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15BC" w14:textId="11C1954B" w:rsidR="009B79F4" w:rsidRDefault="00316843">
      <w:bookmarkStart w:id="0" w:name="_heading=h.gjdgxs" w:colFirst="0" w:colLast="0"/>
      <w:bookmarkEnd w:id="0"/>
      <w:r>
        <w:t>Sponsors: [country A], [country B], and [country C] (Please put country names in alphabetical order</w:t>
      </w:r>
      <w:r w:rsidR="002667C6">
        <w:rPr>
          <w:lang w:val="en-US"/>
        </w:rPr>
        <w:t>.</w:t>
      </w:r>
      <w:bookmarkStart w:id="1" w:name="_GoBack"/>
      <w:bookmarkEnd w:id="1"/>
      <w:r>
        <w:t>)</w:t>
      </w:r>
    </w:p>
    <w:p w14:paraId="27C9A8A3" w14:textId="77777777" w:rsidR="009B79F4" w:rsidRDefault="009B79F4"/>
    <w:p w14:paraId="7E5738CC" w14:textId="77777777" w:rsidR="009B79F4" w:rsidRDefault="009B79F4"/>
    <w:p w14:paraId="732AE42A" w14:textId="77777777" w:rsidR="009B79F4" w:rsidRPr="001C300D" w:rsidRDefault="00316843">
      <w:pPr>
        <w:spacing w:after="240"/>
        <w:ind w:left="855" w:right="69"/>
        <w:rPr>
          <w:lang w:val="en-US" w:eastAsia="ja-JP"/>
        </w:rPr>
      </w:pPr>
      <w:r>
        <w:rPr>
          <w:i/>
        </w:rPr>
        <w:t>The General Assembly</w:t>
      </w:r>
      <w:r>
        <w:t>,</w:t>
      </w:r>
    </w:p>
    <w:p w14:paraId="4F801B6A" w14:textId="77777777" w:rsidR="009B79F4" w:rsidRDefault="00316843">
      <w:pPr>
        <w:spacing w:after="240"/>
        <w:ind w:right="68" w:firstLine="855"/>
      </w:pPr>
      <w:r>
        <w:rPr>
          <w:i/>
        </w:rPr>
        <w:t xml:space="preserve">Preamble Clause </w:t>
      </w:r>
      <w:r>
        <w:t xml:space="preserve">starts here, </w:t>
      </w:r>
    </w:p>
    <w:p w14:paraId="00A88A9A" w14:textId="77777777" w:rsidR="009B79F4" w:rsidRDefault="00316843">
      <w:pPr>
        <w:numPr>
          <w:ilvl w:val="0"/>
          <w:numId w:val="1"/>
        </w:numPr>
        <w:spacing w:after="240"/>
        <w:ind w:right="68"/>
      </w:pPr>
      <w:r>
        <w:rPr>
          <w:i/>
        </w:rPr>
        <w:t>Operative Clause</w:t>
      </w:r>
      <w:r>
        <w:t xml:space="preserve"> starts here</w:t>
      </w:r>
    </w:p>
    <w:p w14:paraId="5CD9E84C" w14:textId="77777777" w:rsidR="009B79F4" w:rsidRDefault="00316843">
      <w:pPr>
        <w:numPr>
          <w:ilvl w:val="0"/>
          <w:numId w:val="1"/>
        </w:numPr>
        <w:spacing w:after="240"/>
        <w:ind w:right="68"/>
      </w:pPr>
      <w:r>
        <w:rPr>
          <w:i/>
        </w:rPr>
        <w:t>Operative Clause</w:t>
      </w:r>
      <w:r>
        <w:t xml:space="preserve"> starts here:</w:t>
      </w:r>
    </w:p>
    <w:p w14:paraId="2EB187D9" w14:textId="77777777" w:rsidR="009B79F4" w:rsidRDefault="00316843">
      <w:pPr>
        <w:numPr>
          <w:ilvl w:val="1"/>
          <w:numId w:val="1"/>
        </w:numPr>
        <w:spacing w:after="240"/>
        <w:ind w:right="68"/>
      </w:pPr>
      <w:r>
        <w:t>Sub-Clause starts here;</w:t>
      </w:r>
    </w:p>
    <w:p w14:paraId="6BB565C6" w14:textId="77777777" w:rsidR="009B79F4" w:rsidRDefault="009B79F4"/>
    <w:sectPr w:rsidR="009B7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080" w:bottom="1440" w:left="1080" w:header="576" w:footer="10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D281" w14:textId="77777777" w:rsidR="00316843" w:rsidRDefault="00316843">
      <w:r>
        <w:separator/>
      </w:r>
    </w:p>
  </w:endnote>
  <w:endnote w:type="continuationSeparator" w:id="0">
    <w:p w14:paraId="132A2E4D" w14:textId="77777777" w:rsidR="00316843" w:rsidRDefault="003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6FA5" w14:textId="77777777" w:rsidR="009B79F4" w:rsidRDefault="003168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31F0" w14:textId="77777777" w:rsidR="009B79F4" w:rsidRDefault="003168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jc w:val="right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B6DE" w14:textId="77777777" w:rsidR="0013512D" w:rsidRDefault="001351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BFF8" w14:textId="77777777" w:rsidR="00316843" w:rsidRDefault="00316843">
      <w:r>
        <w:separator/>
      </w:r>
    </w:p>
  </w:footnote>
  <w:footnote w:type="continuationSeparator" w:id="0">
    <w:p w14:paraId="08817021" w14:textId="77777777" w:rsidR="00316843" w:rsidRDefault="0031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DEC9" w14:textId="77777777" w:rsidR="009B79F4" w:rsidRDefault="009B79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5"/>
      <w:tblW w:w="9747" w:type="dxa"/>
      <w:tblInd w:w="0" w:type="dxa"/>
      <w:tblBorders>
        <w:bottom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06"/>
      <w:gridCol w:w="7241"/>
    </w:tblGrid>
    <w:tr w:rsidR="009B79F4" w14:paraId="7604155B" w14:textId="77777777">
      <w:trPr>
        <w:trHeight w:val="720"/>
      </w:trPr>
      <w:tc>
        <w:tcPr>
          <w:tcW w:w="2506" w:type="dxa"/>
          <w:shd w:val="clear" w:color="auto" w:fill="auto"/>
          <w:vAlign w:val="bottom"/>
        </w:tcPr>
        <w:p w14:paraId="29C59DA9" w14:textId="77777777" w:rsidR="009B79F4" w:rsidRDefault="00316843">
          <w:pPr>
            <w:tabs>
              <w:tab w:val="center" w:pos="4320"/>
              <w:tab w:val="right" w:pos="8640"/>
            </w:tabs>
            <w:spacing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MA/C.3/72/DR.X-x</w:t>
          </w:r>
        </w:p>
      </w:tc>
      <w:tc>
        <w:tcPr>
          <w:tcW w:w="7241" w:type="dxa"/>
          <w:shd w:val="clear" w:color="auto" w:fill="auto"/>
          <w:vAlign w:val="bottom"/>
        </w:tcPr>
        <w:p w14:paraId="1D3E31AA" w14:textId="77777777" w:rsidR="009B79F4" w:rsidRDefault="009B79F4">
          <w:pPr>
            <w:tabs>
              <w:tab w:val="center" w:pos="4320"/>
              <w:tab w:val="right" w:pos="8640"/>
            </w:tabs>
            <w:spacing w:after="40"/>
            <w:jc w:val="right"/>
            <w:rPr>
              <w:b/>
              <w:sz w:val="18"/>
              <w:szCs w:val="18"/>
            </w:rPr>
          </w:pPr>
        </w:p>
      </w:tc>
    </w:tr>
  </w:tbl>
  <w:p w14:paraId="15B432A8" w14:textId="77777777" w:rsidR="009B79F4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682C" w14:textId="77777777" w:rsidR="009B79F4" w:rsidRDefault="009B79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4"/>
      <w:tblW w:w="9882" w:type="dxa"/>
      <w:tblInd w:w="0" w:type="dxa"/>
      <w:tblBorders>
        <w:bottom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7330"/>
      <w:gridCol w:w="2552"/>
    </w:tblGrid>
    <w:tr w:rsidR="009B79F4" w14:paraId="4A0DCFF7" w14:textId="77777777">
      <w:trPr>
        <w:trHeight w:val="720"/>
      </w:trPr>
      <w:tc>
        <w:tcPr>
          <w:tcW w:w="7330" w:type="dxa"/>
          <w:shd w:val="clear" w:color="auto" w:fill="auto"/>
          <w:vAlign w:val="bottom"/>
        </w:tcPr>
        <w:p w14:paraId="78324941" w14:textId="77777777" w:rsidR="009B79F4" w:rsidRDefault="009B79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40"/>
            <w:rPr>
              <w:b/>
              <w:color w:val="000000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bottom"/>
        </w:tcPr>
        <w:p w14:paraId="3C314AC2" w14:textId="77777777" w:rsidR="009B79F4" w:rsidRDefault="003168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40"/>
            <w:jc w:val="right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MA/C.3/72/DR.X-x</w:t>
          </w:r>
        </w:p>
      </w:tc>
    </w:tr>
  </w:tbl>
  <w:p w14:paraId="0EF00841" w14:textId="77777777" w:rsidR="009B79F4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F55C" w14:textId="77777777" w:rsidR="009B79F4" w:rsidRPr="00426A47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US"/>
      </w:rPr>
    </w:pPr>
  </w:p>
  <w:tbl>
    <w:tblPr>
      <w:tblStyle w:val="af6"/>
      <w:tblW w:w="10002" w:type="dxa"/>
      <w:tblInd w:w="-122" w:type="dxa"/>
      <w:tblLayout w:type="fixed"/>
      <w:tblLook w:val="0000" w:firstRow="0" w:lastRow="0" w:firstColumn="0" w:lastColumn="0" w:noHBand="0" w:noVBand="0"/>
    </w:tblPr>
    <w:tblGrid>
      <w:gridCol w:w="1452"/>
      <w:gridCol w:w="5220"/>
      <w:gridCol w:w="3330"/>
    </w:tblGrid>
    <w:tr w:rsidR="009B79F4" w14:paraId="793246F9" w14:textId="77777777">
      <w:trPr>
        <w:trHeight w:val="540"/>
      </w:trPr>
      <w:tc>
        <w:tcPr>
          <w:tcW w:w="6672" w:type="dxa"/>
          <w:gridSpan w:val="2"/>
          <w:tcBorders>
            <w:bottom w:val="single" w:sz="6" w:space="0" w:color="000000"/>
          </w:tcBorders>
        </w:tcPr>
        <w:p w14:paraId="47F29D11" w14:textId="2863F465" w:rsidR="009B79F4" w:rsidRDefault="00A91D3A">
          <w:pPr>
            <w:keepNext/>
            <w:spacing w:before="240"/>
            <w:rPr>
              <w:sz w:val="26"/>
              <w:szCs w:val="26"/>
            </w:rPr>
          </w:pPr>
          <w:r>
            <w:rPr>
              <w:rFonts w:hint="eastAsia"/>
              <w:sz w:val="26"/>
              <w:szCs w:val="26"/>
            </w:rPr>
            <w:t>J</w:t>
          </w:r>
          <w:r>
            <w:rPr>
              <w:sz w:val="26"/>
              <w:szCs w:val="26"/>
            </w:rPr>
            <w:t>apan Educational International Model United Nations (JEIMUN)</w:t>
          </w:r>
        </w:p>
      </w:tc>
      <w:tc>
        <w:tcPr>
          <w:tcW w:w="3330" w:type="dxa"/>
          <w:tcBorders>
            <w:bottom w:val="single" w:sz="6" w:space="0" w:color="000000"/>
          </w:tcBorders>
        </w:tcPr>
        <w:p w14:paraId="41807C6D" w14:textId="6F06DA79" w:rsidR="009B79F4" w:rsidRPr="0013512D" w:rsidRDefault="00316843" w:rsidP="0013512D">
          <w:pPr>
            <w:spacing w:before="120"/>
            <w:jc w:val="right"/>
          </w:pPr>
          <w:r>
            <w:rPr>
              <w:sz w:val="40"/>
              <w:szCs w:val="40"/>
            </w:rPr>
            <w:t>A</w:t>
          </w:r>
          <w:r>
            <w:t>/7</w:t>
          </w:r>
          <w:r w:rsidR="00A91D3A">
            <w:t>9</w:t>
          </w:r>
          <w:r w:rsidR="0013512D">
            <w:t>/WP</w:t>
          </w:r>
          <w:r>
            <w:t>.X</w:t>
          </w:r>
        </w:p>
      </w:tc>
    </w:tr>
    <w:tr w:rsidR="009B79F4" w14:paraId="217303E6" w14:textId="77777777">
      <w:trPr>
        <w:trHeight w:val="1980"/>
      </w:trPr>
      <w:tc>
        <w:tcPr>
          <w:tcW w:w="1452" w:type="dxa"/>
          <w:tcBorders>
            <w:top w:val="single" w:sz="6" w:space="0" w:color="000000"/>
            <w:bottom w:val="single" w:sz="12" w:space="0" w:color="000000"/>
          </w:tcBorders>
          <w:vAlign w:val="center"/>
        </w:tcPr>
        <w:p w14:paraId="18D9B572" w14:textId="77777777" w:rsidR="009B79F4" w:rsidRDefault="0031684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47ACC71" wp14:editId="1601C3A0">
                <wp:extent cx="723900" cy="619125"/>
                <wp:effectExtent l="0" t="0" r="0" b="0"/>
                <wp:docPr id="7" name="image1.png" descr="_un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_un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6" w:space="0" w:color="000000"/>
            <w:bottom w:val="single" w:sz="12" w:space="0" w:color="000000"/>
          </w:tcBorders>
          <w:vAlign w:val="center"/>
        </w:tcPr>
        <w:p w14:paraId="73129AF8" w14:textId="77777777" w:rsidR="009B79F4" w:rsidRDefault="00316843">
          <w:pPr>
            <w:keepNext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General Assembly</w:t>
          </w:r>
        </w:p>
      </w:tc>
      <w:tc>
        <w:tcPr>
          <w:tcW w:w="3330" w:type="dxa"/>
          <w:tcBorders>
            <w:top w:val="single" w:sz="6" w:space="0" w:color="000000"/>
            <w:bottom w:val="single" w:sz="12" w:space="0" w:color="000000"/>
          </w:tcBorders>
          <w:vAlign w:val="center"/>
        </w:tcPr>
        <w:p w14:paraId="2BD02404" w14:textId="77777777" w:rsidR="009B79F4" w:rsidRDefault="00316843">
          <w:pPr>
            <w:jc w:val="right"/>
          </w:pPr>
          <w:r>
            <w:t>Distr.: General</w:t>
          </w:r>
        </w:p>
        <w:p w14:paraId="6B02741C" w14:textId="2977DDCE" w:rsidR="009B79F4" w:rsidRDefault="00316843">
          <w:pPr>
            <w:jc w:val="right"/>
          </w:pPr>
          <w:r>
            <w:t>1</w:t>
          </w:r>
          <w:r w:rsidR="00A91D3A">
            <w:rPr>
              <w:lang w:eastAsia="ja-JP"/>
            </w:rPr>
            <w:t>1.12.13</w:t>
          </w:r>
          <w:r>
            <w:t xml:space="preserve"> </w:t>
          </w:r>
          <w:r w:rsidR="00A91D3A">
            <w:t>January</w:t>
          </w:r>
          <w:r>
            <w:t xml:space="preserve"> 202</w:t>
          </w:r>
          <w:r w:rsidR="00A91D3A">
            <w:t>5</w:t>
          </w:r>
        </w:p>
        <w:p w14:paraId="582D3B06" w14:textId="77777777" w:rsidR="009B79F4" w:rsidRDefault="009B79F4">
          <w:pPr>
            <w:jc w:val="right"/>
          </w:pPr>
        </w:p>
        <w:p w14:paraId="5A3E41E6" w14:textId="77777777" w:rsidR="009B79F4" w:rsidRDefault="00316843">
          <w:pPr>
            <w:jc w:val="right"/>
          </w:pPr>
          <w:r>
            <w:t>Original: English</w:t>
          </w:r>
        </w:p>
      </w:tc>
    </w:tr>
    <w:tr w:rsidR="009B79F4" w14:paraId="6A5E01CB" w14:textId="77777777">
      <w:trPr>
        <w:trHeight w:val="540"/>
      </w:trPr>
      <w:tc>
        <w:tcPr>
          <w:tcW w:w="10002" w:type="dxa"/>
          <w:gridSpan w:val="3"/>
          <w:tcBorders>
            <w:top w:val="single" w:sz="12" w:space="0" w:color="000000"/>
          </w:tcBorders>
          <w:vAlign w:val="bottom"/>
        </w:tcPr>
        <w:p w14:paraId="0BCEA421" w14:textId="77777777" w:rsidR="00A91D3A" w:rsidRDefault="00316843">
          <w:pPr>
            <w:keepNext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Seventy-</w:t>
          </w:r>
          <w:r w:rsidR="00A91D3A">
            <w:rPr>
              <w:b/>
              <w:sz w:val="24"/>
              <w:szCs w:val="24"/>
            </w:rPr>
            <w:t>ninth</w:t>
          </w:r>
          <w:r>
            <w:rPr>
              <w:b/>
              <w:sz w:val="24"/>
              <w:szCs w:val="24"/>
            </w:rPr>
            <w:t xml:space="preserve"> session</w:t>
          </w:r>
        </w:p>
        <w:p w14:paraId="5469653F" w14:textId="1A1645B4" w:rsidR="00A91D3A" w:rsidRPr="00A91D3A" w:rsidRDefault="00A91D3A">
          <w:pPr>
            <w:keepNext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Agenda item: </w:t>
          </w:r>
          <w:r w:rsidRPr="00A91D3A">
            <w:rPr>
              <w:b/>
              <w:sz w:val="24"/>
              <w:szCs w:val="24"/>
              <w:lang w:val="en-US"/>
            </w:rPr>
            <w:t>Moratorium on the execution of the death penalty</w:t>
          </w:r>
        </w:p>
      </w:tc>
    </w:tr>
  </w:tbl>
  <w:p w14:paraId="3377B5C5" w14:textId="77777777" w:rsidR="009B79F4" w:rsidRDefault="009B79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127CA"/>
    <w:multiLevelType w:val="multilevel"/>
    <w:tmpl w:val="5E2E7E60"/>
    <w:lvl w:ilvl="0">
      <w:start w:val="1"/>
      <w:numFmt w:val="decimal"/>
      <w:lvlText w:val="%1.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.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.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F4"/>
    <w:rsid w:val="000D7DB7"/>
    <w:rsid w:val="0013512D"/>
    <w:rsid w:val="001C300D"/>
    <w:rsid w:val="002667C6"/>
    <w:rsid w:val="0030384A"/>
    <w:rsid w:val="00316843"/>
    <w:rsid w:val="00426A47"/>
    <w:rsid w:val="009B79F4"/>
    <w:rsid w:val="00A91D3A"/>
    <w:rsid w:val="00E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9F06F"/>
  <w15:docId w15:val="{9BF5B6B3-9032-4245-AE5E-2182FFF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1"/>
        <w:szCs w:val="21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FAF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sz w:val="24"/>
      <w:lang w:val="fr-FR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sz w:val="40"/>
      <w:lang w:val="fr-FR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b/>
      <w:sz w:val="22"/>
      <w:lang w:val="fr-FR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customStyle="1" w:styleId="SingleTxt">
    <w:name w:val="__Single Txt"/>
    <w:basedOn w:val="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spacing w:val="4"/>
      <w:w w:val="103"/>
      <w:kern w:val="14"/>
      <w:lang w:val="fr-CA"/>
    </w:rPr>
  </w:style>
  <w:style w:type="paragraph" w:styleId="ad">
    <w:name w:val="Balloon Text"/>
    <w:basedOn w:val="a"/>
    <w:semiHidden/>
    <w:rsid w:val="00B2441D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D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_ H_1"/>
    <w:basedOn w:val="a"/>
    <w:next w:val="SingleTxt"/>
    <w:rsid w:val="000472DB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rFonts w:eastAsia="Times New Roman"/>
      <w:b/>
      <w:spacing w:val="4"/>
      <w:w w:val="103"/>
      <w:kern w:val="14"/>
      <w:sz w:val="24"/>
    </w:rPr>
  </w:style>
  <w:style w:type="character" w:styleId="af">
    <w:name w:val="Hyperlink"/>
    <w:rsid w:val="000472DB"/>
    <w:rPr>
      <w:color w:val="0000FF"/>
      <w:u w:val="none"/>
    </w:rPr>
  </w:style>
  <w:style w:type="character" w:customStyle="1" w:styleId="a8">
    <w:name w:val="ヘッダー (文字)"/>
    <w:basedOn w:val="a0"/>
    <w:link w:val="a7"/>
    <w:uiPriority w:val="99"/>
    <w:rsid w:val="00285E25"/>
    <w:rPr>
      <w:lang w:eastAsia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F/fMPEt5V+h6h4Ncg0Py8FNNw==">AMUW2mWxw5Pu6Is4fF3Co/QfYl+tBWUHDy2K/PU/TkCVtu0hAQHT8fWVqq3jOuVgsH7HKqgOX110fLp9DoCUZdViFx6i5pcIAWpTOkRBeOf3hu6a6M5XAu1lomi3bSIR23nS4UnSykV2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 Minami</dc:creator>
  <cp:lastModifiedBy>桝田 啓太郎 KEITARO MASUDA</cp:lastModifiedBy>
  <cp:revision>4</cp:revision>
  <dcterms:created xsi:type="dcterms:W3CDTF">2025-01-05T05:04:00Z</dcterms:created>
  <dcterms:modified xsi:type="dcterms:W3CDTF">2025-01-05T13:55:00Z</dcterms:modified>
</cp:coreProperties>
</file>